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9123E" w14:textId="2DDEB63C" w:rsidR="00BF21F9" w:rsidRPr="00EE51F9" w:rsidRDefault="00EE51F9" w:rsidP="00E15515">
      <w:pPr>
        <w:rPr>
          <w:rFonts w:ascii="Arial" w:eastAsia="Calibri" w:hAnsi="Arial" w:cs="Arial"/>
          <w:b/>
          <w:bCs/>
          <w:lang w:val="en-GB"/>
        </w:rPr>
      </w:pPr>
      <w:r w:rsidRPr="3E228A4F">
        <w:rPr>
          <w:rFonts w:ascii="Arial" w:eastAsia="Arial" w:hAnsi="Arial" w:cs="Arial"/>
          <w:sz w:val="16"/>
          <w:szCs w:val="16"/>
          <w:lang w:val="en-GB"/>
        </w:rPr>
        <w:t>Annex</w:t>
      </w:r>
      <w:r w:rsidR="00BF21F9" w:rsidRPr="3E228A4F">
        <w:rPr>
          <w:rFonts w:ascii="Arial" w:eastAsia="Arial" w:hAnsi="Arial" w:cs="Arial"/>
          <w:sz w:val="16"/>
          <w:szCs w:val="16"/>
          <w:lang w:val="en-GB"/>
        </w:rPr>
        <w:t xml:space="preserve"> 1 </w:t>
      </w:r>
      <w:r w:rsidRPr="3E228A4F">
        <w:rPr>
          <w:rFonts w:ascii="Arial" w:eastAsia="Arial" w:hAnsi="Arial" w:cs="Arial"/>
          <w:sz w:val="16"/>
          <w:szCs w:val="16"/>
          <w:lang w:val="en-GB"/>
        </w:rPr>
        <w:t xml:space="preserve">to the </w:t>
      </w:r>
      <w:r w:rsidR="6A5A310A" w:rsidRPr="3E228A4F">
        <w:rPr>
          <w:rFonts w:ascii="Arial" w:eastAsia="Arial" w:hAnsi="Arial" w:cs="Arial"/>
          <w:sz w:val="16"/>
          <w:szCs w:val="16"/>
          <w:lang w:val="en-GB"/>
        </w:rPr>
        <w:t>Regulations</w:t>
      </w:r>
      <w:r w:rsidRPr="3E228A4F">
        <w:rPr>
          <w:rFonts w:ascii="Arial" w:eastAsia="Arial" w:hAnsi="Arial" w:cs="Arial"/>
          <w:sz w:val="16"/>
          <w:szCs w:val="16"/>
          <w:lang w:val="en-GB"/>
        </w:rPr>
        <w:t xml:space="preserve"> for qualification and participation in </w:t>
      </w:r>
      <w:r w:rsidR="352AEFBE" w:rsidRPr="3E228A4F">
        <w:rPr>
          <w:rFonts w:ascii="Arial" w:eastAsia="Arial" w:hAnsi="Arial" w:cs="Arial"/>
          <w:sz w:val="16"/>
          <w:szCs w:val="16"/>
          <w:lang w:val="en-GB"/>
        </w:rPr>
        <w:t>development</w:t>
      </w:r>
      <w:r w:rsidRPr="3E228A4F">
        <w:rPr>
          <w:rFonts w:ascii="Arial" w:eastAsia="Arial" w:hAnsi="Arial" w:cs="Arial"/>
          <w:sz w:val="16"/>
          <w:szCs w:val="16"/>
          <w:lang w:val="en-GB"/>
        </w:rPr>
        <w:t xml:space="preserve"> activities </w:t>
      </w:r>
      <w:r w:rsidR="40D8BFEC" w:rsidRPr="3E228A4F">
        <w:rPr>
          <w:rFonts w:ascii="Arial" w:eastAsia="Arial" w:hAnsi="Arial" w:cs="Arial"/>
          <w:sz w:val="16"/>
          <w:szCs w:val="16"/>
          <w:lang w:val="en-GB"/>
        </w:rPr>
        <w:t>aimed at improving</w:t>
      </w:r>
      <w:r w:rsidRPr="3E228A4F">
        <w:rPr>
          <w:rFonts w:ascii="Arial" w:eastAsia="Arial" w:hAnsi="Arial" w:cs="Arial"/>
          <w:sz w:val="16"/>
          <w:szCs w:val="16"/>
          <w:lang w:val="en-GB"/>
        </w:rPr>
        <w:t xml:space="preserve"> the competencies of employees </w:t>
      </w:r>
      <w:r w:rsidR="173A9873" w:rsidRPr="3E228A4F">
        <w:rPr>
          <w:rFonts w:ascii="Arial" w:eastAsia="Arial" w:hAnsi="Arial" w:cs="Arial"/>
          <w:sz w:val="16"/>
          <w:szCs w:val="16"/>
          <w:lang w:val="en-GB"/>
        </w:rPr>
        <w:t>at</w:t>
      </w:r>
      <w:r w:rsidRPr="3E228A4F">
        <w:rPr>
          <w:rFonts w:ascii="Arial" w:eastAsia="Arial" w:hAnsi="Arial" w:cs="Arial"/>
          <w:sz w:val="16"/>
          <w:szCs w:val="16"/>
          <w:lang w:val="en-GB"/>
        </w:rPr>
        <w:t xml:space="preserve"> the University of Warsaw</w:t>
      </w:r>
      <w:r w:rsidR="00BF21F9" w:rsidRPr="3E228A4F">
        <w:rPr>
          <w:rFonts w:ascii="Arial" w:eastAsia="Arial" w:hAnsi="Arial" w:cs="Arial"/>
          <w:sz w:val="16"/>
          <w:szCs w:val="16"/>
          <w:lang w:val="en-GB"/>
        </w:rPr>
        <w:t xml:space="preserve">, </w:t>
      </w:r>
      <w:r w:rsidRPr="3E228A4F">
        <w:rPr>
          <w:rFonts w:ascii="Arial" w:eastAsia="Arial" w:hAnsi="Arial" w:cs="Arial"/>
          <w:sz w:val="16"/>
          <w:szCs w:val="16"/>
          <w:lang w:val="en-GB"/>
        </w:rPr>
        <w:t xml:space="preserve">undertaken in the 'Excellence Initiative - Research University' </w:t>
      </w:r>
      <w:r w:rsidR="3B9A3142" w:rsidRPr="3E228A4F">
        <w:rPr>
          <w:rFonts w:ascii="Arial" w:eastAsia="Arial" w:hAnsi="Arial" w:cs="Arial"/>
          <w:sz w:val="16"/>
          <w:szCs w:val="16"/>
          <w:lang w:val="en-GB"/>
        </w:rPr>
        <w:t xml:space="preserve">(IDUB) </w:t>
      </w:r>
      <w:r w:rsidRPr="3E228A4F">
        <w:rPr>
          <w:rFonts w:ascii="Arial" w:eastAsia="Arial" w:hAnsi="Arial" w:cs="Arial"/>
          <w:sz w:val="16"/>
          <w:szCs w:val="16"/>
          <w:lang w:val="en-GB"/>
        </w:rPr>
        <w:t>Programme</w:t>
      </w:r>
    </w:p>
    <w:p w14:paraId="0C1DC24C" w14:textId="77777777" w:rsidR="00BF21F9" w:rsidRPr="00EE51F9" w:rsidRDefault="00BF21F9" w:rsidP="00BF21F9">
      <w:pPr>
        <w:spacing w:after="0" w:line="240" w:lineRule="auto"/>
        <w:jc w:val="center"/>
        <w:rPr>
          <w:rFonts w:ascii="Arial" w:eastAsia="Calibri" w:hAnsi="Arial" w:cs="Arial"/>
          <w:b/>
          <w:bCs/>
          <w:lang w:val="en-GB"/>
        </w:rPr>
      </w:pPr>
    </w:p>
    <w:p w14:paraId="66CFA46E" w14:textId="7C7A0941" w:rsidR="00EE51F9" w:rsidRPr="00EE51F9" w:rsidRDefault="00EE51F9" w:rsidP="3E228A4F">
      <w:pPr>
        <w:spacing w:after="0" w:line="240" w:lineRule="auto"/>
        <w:ind w:left="-284" w:right="-426"/>
        <w:jc w:val="center"/>
        <w:rPr>
          <w:rFonts w:ascii="Arial" w:eastAsia="Calibri" w:hAnsi="Arial" w:cs="Arial"/>
          <w:b/>
          <w:bCs/>
          <w:lang w:val="en-GB"/>
        </w:rPr>
      </w:pPr>
      <w:r w:rsidRPr="3E228A4F">
        <w:rPr>
          <w:rFonts w:ascii="Arial" w:eastAsia="Calibri" w:hAnsi="Arial" w:cs="Arial"/>
          <w:b/>
          <w:bCs/>
          <w:lang w:val="en-GB"/>
        </w:rPr>
        <w:t xml:space="preserve">Consent </w:t>
      </w:r>
      <w:r w:rsidR="137412A0" w:rsidRPr="3E228A4F">
        <w:rPr>
          <w:rFonts w:ascii="Arial" w:eastAsia="Calibri" w:hAnsi="Arial" w:cs="Arial"/>
          <w:b/>
          <w:bCs/>
          <w:lang w:val="en-GB"/>
        </w:rPr>
        <w:t>by</w:t>
      </w:r>
      <w:r w:rsidRPr="3E228A4F">
        <w:rPr>
          <w:rFonts w:ascii="Arial" w:eastAsia="Calibri" w:hAnsi="Arial" w:cs="Arial"/>
          <w:b/>
          <w:bCs/>
          <w:lang w:val="en-GB"/>
        </w:rPr>
        <w:t xml:space="preserve"> the immediate supervisor to </w:t>
      </w:r>
      <w:r w:rsidR="001F419B">
        <w:rPr>
          <w:rFonts w:ascii="Arial" w:eastAsia="Calibri" w:hAnsi="Arial" w:cs="Arial"/>
          <w:b/>
          <w:bCs/>
          <w:lang w:val="en-GB"/>
        </w:rPr>
        <w:t>exempt</w:t>
      </w:r>
      <w:r w:rsidRPr="3E228A4F">
        <w:rPr>
          <w:rFonts w:ascii="Arial" w:eastAsia="Calibri" w:hAnsi="Arial" w:cs="Arial"/>
          <w:b/>
          <w:bCs/>
          <w:lang w:val="en-GB"/>
        </w:rPr>
        <w:t xml:space="preserve"> a</w:t>
      </w:r>
      <w:r w:rsidR="001F419B">
        <w:rPr>
          <w:rFonts w:ascii="Arial" w:eastAsia="Calibri" w:hAnsi="Arial" w:cs="Arial"/>
          <w:b/>
          <w:bCs/>
          <w:lang w:val="en-GB"/>
        </w:rPr>
        <w:t>n employee, who is not an academic teacher,</w:t>
      </w:r>
      <w:r w:rsidRPr="3E228A4F">
        <w:rPr>
          <w:rFonts w:ascii="Arial" w:eastAsia="Calibri" w:hAnsi="Arial" w:cs="Arial"/>
          <w:b/>
          <w:bCs/>
          <w:lang w:val="en-GB"/>
        </w:rPr>
        <w:t xml:space="preserve"> from part or all of the work</w:t>
      </w:r>
      <w:r w:rsidR="001F419B">
        <w:rPr>
          <w:rFonts w:ascii="Arial" w:eastAsia="Calibri" w:hAnsi="Arial" w:cs="Arial"/>
          <w:b/>
          <w:bCs/>
          <w:lang w:val="en-GB"/>
        </w:rPr>
        <w:t>ing day</w:t>
      </w:r>
      <w:r w:rsidRPr="3E228A4F">
        <w:rPr>
          <w:rFonts w:ascii="Arial" w:eastAsia="Calibri" w:hAnsi="Arial" w:cs="Arial"/>
          <w:b/>
          <w:bCs/>
          <w:lang w:val="en-GB"/>
        </w:rPr>
        <w:t xml:space="preserve">, for the time necessary to arrive </w:t>
      </w:r>
      <w:r w:rsidR="001F419B">
        <w:rPr>
          <w:rFonts w:ascii="Arial" w:eastAsia="Calibri" w:hAnsi="Arial" w:cs="Arial"/>
          <w:b/>
          <w:bCs/>
          <w:lang w:val="en-GB"/>
        </w:rPr>
        <w:t>on time</w:t>
      </w:r>
    </w:p>
    <w:p w14:paraId="46E3FEEE" w14:textId="685CF19D" w:rsidR="00EE51F9" w:rsidRPr="00EE51F9" w:rsidRDefault="00EE51F9" w:rsidP="00EE51F9">
      <w:pPr>
        <w:spacing w:after="0" w:line="240" w:lineRule="auto"/>
        <w:ind w:left="-284" w:right="-426"/>
        <w:jc w:val="center"/>
        <w:rPr>
          <w:rFonts w:ascii="Arial" w:eastAsia="Calibri" w:hAnsi="Arial" w:cs="Arial"/>
          <w:b/>
          <w:lang w:val="en-GB"/>
        </w:rPr>
      </w:pPr>
      <w:r w:rsidRPr="00EE51F9">
        <w:rPr>
          <w:rFonts w:ascii="Arial" w:eastAsia="Calibri" w:hAnsi="Arial" w:cs="Arial"/>
          <w:b/>
          <w:lang w:val="en-GB"/>
        </w:rPr>
        <w:t xml:space="preserve">for </w:t>
      </w:r>
      <w:r w:rsidR="001F419B">
        <w:rPr>
          <w:rFonts w:ascii="Arial" w:eastAsia="Calibri" w:hAnsi="Arial" w:cs="Arial"/>
          <w:b/>
          <w:lang w:val="en-GB"/>
        </w:rPr>
        <w:t>compulsory</w:t>
      </w:r>
      <w:r w:rsidRPr="00EE51F9">
        <w:rPr>
          <w:rFonts w:ascii="Arial" w:eastAsia="Calibri" w:hAnsi="Arial" w:cs="Arial"/>
          <w:b/>
          <w:lang w:val="en-GB"/>
        </w:rPr>
        <w:t xml:space="preserve"> </w:t>
      </w:r>
      <w:r w:rsidR="00CE625D">
        <w:rPr>
          <w:rFonts w:ascii="Arial" w:eastAsia="Calibri" w:hAnsi="Arial" w:cs="Arial"/>
          <w:b/>
          <w:lang w:val="en-GB"/>
        </w:rPr>
        <w:t>classes</w:t>
      </w:r>
      <w:r w:rsidRPr="00EE51F9">
        <w:rPr>
          <w:rFonts w:ascii="Arial" w:eastAsia="Calibri" w:hAnsi="Arial" w:cs="Arial"/>
          <w:b/>
          <w:lang w:val="en-GB"/>
        </w:rPr>
        <w:t xml:space="preserve"> and for the duration of the </w:t>
      </w:r>
      <w:r w:rsidR="001F419B">
        <w:rPr>
          <w:rFonts w:ascii="Arial" w:eastAsia="Calibri" w:hAnsi="Arial" w:cs="Arial"/>
          <w:b/>
          <w:lang w:val="en-GB"/>
        </w:rPr>
        <w:t>development</w:t>
      </w:r>
      <w:r w:rsidRPr="00EE51F9">
        <w:rPr>
          <w:rFonts w:ascii="Arial" w:eastAsia="Calibri" w:hAnsi="Arial" w:cs="Arial"/>
          <w:b/>
          <w:lang w:val="en-GB"/>
        </w:rPr>
        <w:t xml:space="preserve"> activity</w:t>
      </w:r>
    </w:p>
    <w:p w14:paraId="33B7CAAD" w14:textId="28365824" w:rsidR="00EE51F9" w:rsidRPr="00EE51F9" w:rsidRDefault="00EE51F9" w:rsidP="00EE51F9">
      <w:pPr>
        <w:spacing w:after="0" w:line="240" w:lineRule="auto"/>
        <w:ind w:left="-284" w:right="-426"/>
        <w:jc w:val="center"/>
        <w:rPr>
          <w:rFonts w:ascii="Arial" w:eastAsia="Calibri" w:hAnsi="Arial" w:cs="Arial"/>
          <w:b/>
          <w:lang w:val="en-GB"/>
        </w:rPr>
      </w:pPr>
      <w:r w:rsidRPr="00EE51F9">
        <w:rPr>
          <w:rFonts w:ascii="Arial" w:eastAsia="Calibri" w:hAnsi="Arial" w:cs="Arial"/>
          <w:b/>
          <w:lang w:val="en-GB"/>
        </w:rPr>
        <w:t xml:space="preserve"> carried out </w:t>
      </w:r>
      <w:r w:rsidR="001F419B">
        <w:rPr>
          <w:rFonts w:ascii="Arial" w:eastAsia="Calibri" w:hAnsi="Arial" w:cs="Arial"/>
          <w:b/>
          <w:lang w:val="en-GB"/>
        </w:rPr>
        <w:t>under</w:t>
      </w:r>
      <w:r>
        <w:rPr>
          <w:rFonts w:ascii="Arial" w:eastAsia="Calibri" w:hAnsi="Arial" w:cs="Arial"/>
          <w:b/>
          <w:lang w:val="en-GB"/>
        </w:rPr>
        <w:t xml:space="preserve"> the</w:t>
      </w:r>
      <w:r w:rsidRPr="00EE51F9">
        <w:rPr>
          <w:rFonts w:ascii="Arial" w:eastAsia="Calibri" w:hAnsi="Arial" w:cs="Arial"/>
          <w:b/>
          <w:lang w:val="en-GB"/>
        </w:rPr>
        <w:t xml:space="preserve"> IDUB Programme</w:t>
      </w:r>
      <w:r w:rsidR="001F419B">
        <w:rPr>
          <w:rFonts w:ascii="Arial" w:eastAsia="Calibri" w:hAnsi="Arial" w:cs="Arial"/>
          <w:b/>
          <w:lang w:val="en-GB"/>
        </w:rPr>
        <w:t>.</w:t>
      </w:r>
    </w:p>
    <w:p w14:paraId="2CE71D00" w14:textId="77777777" w:rsidR="00EE51F9" w:rsidRPr="00EE51F9" w:rsidRDefault="00EE51F9" w:rsidP="00EE51F9">
      <w:pPr>
        <w:spacing w:after="0" w:line="240" w:lineRule="auto"/>
        <w:ind w:left="-284" w:right="-426"/>
        <w:jc w:val="center"/>
        <w:rPr>
          <w:rFonts w:ascii="Arial" w:eastAsia="Calibri" w:hAnsi="Arial" w:cs="Arial"/>
          <w:b/>
          <w:lang w:val="en-GB"/>
        </w:rPr>
      </w:pPr>
    </w:p>
    <w:p w14:paraId="31330B3F" w14:textId="77777777" w:rsidR="00BF21F9" w:rsidRPr="00EE51F9" w:rsidRDefault="00BF21F9" w:rsidP="00BF21F9">
      <w:pPr>
        <w:adjustRightInd w:val="0"/>
        <w:rPr>
          <w:rFonts w:ascii="Arial" w:eastAsia="Arial" w:hAnsi="Arial" w:cs="Times New Roman"/>
          <w:b/>
          <w:bCs/>
          <w:i/>
          <w:iCs/>
          <w:color w:val="000000"/>
          <w:lang w:val="en-GB"/>
        </w:rPr>
      </w:pPr>
    </w:p>
    <w:p w14:paraId="0E432BFC" w14:textId="53F187E9" w:rsidR="00BF21F9" w:rsidRPr="00EE51F9" w:rsidRDefault="00EE51F9" w:rsidP="00CE625D">
      <w:pPr>
        <w:adjustRightInd w:val="0"/>
        <w:jc w:val="center"/>
        <w:rPr>
          <w:rFonts w:ascii="Arial" w:eastAsia="Arial" w:hAnsi="Arial" w:cs="Arial"/>
          <w:color w:val="000000"/>
          <w:lang w:val="en-GB"/>
        </w:rPr>
      </w:pPr>
      <w:r w:rsidRPr="00F9334A">
        <w:rPr>
          <w:rFonts w:ascii="Arial" w:eastAsia="Arial" w:hAnsi="Arial" w:cs="Arial"/>
          <w:bCs/>
          <w:iCs/>
          <w:color w:val="000000"/>
          <w:lang w:val="en-GB"/>
        </w:rPr>
        <w:t>Title of the</w:t>
      </w:r>
      <w:r w:rsidR="00BF21F9" w:rsidRPr="00F9334A">
        <w:rPr>
          <w:rFonts w:ascii="Arial" w:eastAsia="Arial" w:hAnsi="Arial" w:cs="Arial"/>
          <w:bCs/>
          <w:iCs/>
          <w:color w:val="000000"/>
          <w:lang w:val="en-GB"/>
        </w:rPr>
        <w:t xml:space="preserve"> </w:t>
      </w:r>
      <w:r w:rsidRPr="00F9334A">
        <w:rPr>
          <w:rFonts w:ascii="Arial" w:eastAsia="Arial" w:hAnsi="Arial" w:cs="Arial"/>
          <w:bCs/>
          <w:iCs/>
          <w:color w:val="000000"/>
          <w:lang w:val="en-GB"/>
        </w:rPr>
        <w:t>development activity</w:t>
      </w:r>
      <w:r w:rsidR="00BE4562" w:rsidRPr="00F9334A">
        <w:rPr>
          <w:rFonts w:ascii="Arial" w:eastAsia="Arial" w:hAnsi="Arial" w:cs="Arial"/>
          <w:bCs/>
          <w:iCs/>
          <w:color w:val="000000"/>
          <w:lang w:val="en-GB"/>
        </w:rPr>
        <w:t>:</w:t>
      </w:r>
      <w:r w:rsidR="00BE4562">
        <w:rPr>
          <w:rFonts w:ascii="Arial" w:eastAsia="Arial" w:hAnsi="Arial" w:cs="Arial"/>
          <w:b/>
          <w:bCs/>
          <w:iCs/>
          <w:color w:val="000000"/>
          <w:lang w:val="en-GB"/>
        </w:rPr>
        <w:t xml:space="preserve"> Polish Language Course </w:t>
      </w:r>
    </w:p>
    <w:p w14:paraId="41FB0996" w14:textId="2E2BDB7F" w:rsidR="00BF21F9" w:rsidRPr="00EE51F9" w:rsidRDefault="00EE51F9" w:rsidP="00CE625D">
      <w:pPr>
        <w:adjustRightInd w:val="0"/>
        <w:jc w:val="center"/>
        <w:rPr>
          <w:rFonts w:ascii="Arial" w:eastAsia="Arial" w:hAnsi="Arial" w:cs="Arial"/>
          <w:color w:val="000000"/>
          <w:lang w:val="en-GB"/>
        </w:rPr>
      </w:pPr>
      <w:r w:rsidRPr="00EE51F9">
        <w:rPr>
          <w:rFonts w:ascii="Arial" w:eastAsia="Arial" w:hAnsi="Arial" w:cs="Arial"/>
          <w:bCs/>
          <w:color w:val="000000"/>
          <w:lang w:val="en-GB"/>
        </w:rPr>
        <w:t xml:space="preserve">organised for employees by the University of Warsaw </w:t>
      </w:r>
      <w:r>
        <w:rPr>
          <w:rFonts w:ascii="Arial" w:eastAsia="Arial" w:hAnsi="Arial" w:cs="Arial"/>
          <w:bCs/>
          <w:color w:val="000000"/>
          <w:lang w:val="en-GB"/>
        </w:rPr>
        <w:t>from</w:t>
      </w:r>
    </w:p>
    <w:p w14:paraId="56AB8B52" w14:textId="24235025" w:rsidR="00BF21F9" w:rsidRPr="00EE51F9" w:rsidRDefault="007F4E07" w:rsidP="00CE625D">
      <w:pPr>
        <w:adjustRightInd w:val="0"/>
        <w:jc w:val="center"/>
        <w:rPr>
          <w:rFonts w:ascii="Arial" w:eastAsia="Arial" w:hAnsi="Arial" w:cs="Arial"/>
          <w:color w:val="000000"/>
          <w:lang w:val="en-GB"/>
        </w:rPr>
      </w:pPr>
      <w:r>
        <w:rPr>
          <w:rFonts w:ascii="Arial" w:eastAsia="Arial" w:hAnsi="Arial" w:cs="Arial"/>
          <w:color w:val="000000"/>
          <w:lang w:val="en-GB"/>
        </w:rPr>
        <w:t>…</w:t>
      </w:r>
      <w:r w:rsidR="00BE4562">
        <w:rPr>
          <w:rFonts w:ascii="Arial" w:eastAsia="Arial" w:hAnsi="Arial" w:cs="Arial"/>
          <w:color w:val="000000"/>
          <w:lang w:val="en-GB"/>
        </w:rPr>
        <w:t>/</w:t>
      </w:r>
      <w:r w:rsidR="000B158A">
        <w:rPr>
          <w:rFonts w:ascii="Arial" w:eastAsia="Arial" w:hAnsi="Arial" w:cs="Arial"/>
          <w:color w:val="000000"/>
          <w:lang w:val="en-GB"/>
        </w:rPr>
        <w:t>10</w:t>
      </w:r>
      <w:r w:rsidR="00BE4562">
        <w:rPr>
          <w:rFonts w:ascii="Arial" w:eastAsia="Arial" w:hAnsi="Arial" w:cs="Arial"/>
          <w:color w:val="000000"/>
          <w:lang w:val="en-GB"/>
        </w:rPr>
        <w:t>/20</w:t>
      </w:r>
      <w:r w:rsidR="00D44854">
        <w:rPr>
          <w:rFonts w:ascii="Arial" w:eastAsia="Arial" w:hAnsi="Arial" w:cs="Arial"/>
          <w:color w:val="000000"/>
          <w:lang w:val="en-GB"/>
        </w:rPr>
        <w:t>6</w:t>
      </w:r>
      <w:r w:rsidR="00BE4562">
        <w:rPr>
          <w:rFonts w:ascii="Arial" w:eastAsia="Arial" w:hAnsi="Arial" w:cs="Arial"/>
          <w:color w:val="000000"/>
          <w:lang w:val="en-GB"/>
        </w:rPr>
        <w:t xml:space="preserve"> </w:t>
      </w:r>
      <w:r w:rsidR="00EE51F9" w:rsidRPr="00EE51F9">
        <w:rPr>
          <w:rFonts w:ascii="Arial" w:eastAsia="Arial" w:hAnsi="Arial" w:cs="Arial"/>
          <w:color w:val="000000"/>
          <w:lang w:val="en-GB"/>
        </w:rPr>
        <w:t>t</w:t>
      </w:r>
      <w:r w:rsidR="00BF21F9" w:rsidRPr="00EE51F9">
        <w:rPr>
          <w:rFonts w:ascii="Arial" w:eastAsia="Arial" w:hAnsi="Arial" w:cs="Arial"/>
          <w:color w:val="000000"/>
          <w:lang w:val="en-GB"/>
        </w:rPr>
        <w:t xml:space="preserve">o </w:t>
      </w:r>
      <w:r>
        <w:rPr>
          <w:rFonts w:ascii="Arial" w:eastAsia="Arial" w:hAnsi="Arial" w:cs="Arial"/>
          <w:color w:val="000000"/>
          <w:lang w:val="en-GB"/>
        </w:rPr>
        <w:t>…</w:t>
      </w:r>
      <w:r w:rsidR="00BE4562">
        <w:rPr>
          <w:rFonts w:ascii="Arial" w:eastAsia="Arial" w:hAnsi="Arial" w:cs="Arial"/>
          <w:color w:val="000000"/>
          <w:lang w:val="en-GB"/>
        </w:rPr>
        <w:t>/</w:t>
      </w:r>
      <w:r w:rsidR="000B158A">
        <w:rPr>
          <w:rFonts w:ascii="Arial" w:eastAsia="Arial" w:hAnsi="Arial" w:cs="Arial"/>
          <w:color w:val="000000"/>
          <w:lang w:val="en-GB"/>
        </w:rPr>
        <w:t>12</w:t>
      </w:r>
      <w:r w:rsidR="00BE4562">
        <w:rPr>
          <w:rFonts w:ascii="Arial" w:eastAsia="Arial" w:hAnsi="Arial" w:cs="Arial"/>
          <w:color w:val="000000"/>
          <w:lang w:val="en-GB"/>
        </w:rPr>
        <w:t>/</w:t>
      </w:r>
      <w:r w:rsidR="00BF21F9" w:rsidRPr="00EE51F9">
        <w:rPr>
          <w:rFonts w:ascii="Arial" w:eastAsia="Arial" w:hAnsi="Arial" w:cs="Arial"/>
          <w:color w:val="000000"/>
          <w:lang w:val="en-GB"/>
        </w:rPr>
        <w:t>2</w:t>
      </w:r>
      <w:r w:rsidR="00BE4562">
        <w:rPr>
          <w:rFonts w:ascii="Arial" w:eastAsia="Arial" w:hAnsi="Arial" w:cs="Arial"/>
          <w:color w:val="000000"/>
          <w:lang w:val="en-GB"/>
        </w:rPr>
        <w:t>02</w:t>
      </w:r>
      <w:r w:rsidR="00D44854">
        <w:rPr>
          <w:rFonts w:ascii="Arial" w:eastAsia="Arial" w:hAnsi="Arial" w:cs="Arial"/>
          <w:color w:val="000000"/>
          <w:lang w:val="en-GB"/>
        </w:rPr>
        <w:t>6</w:t>
      </w:r>
      <w:r w:rsidR="00EE51F9" w:rsidRPr="00EE51F9">
        <w:rPr>
          <w:rFonts w:ascii="Arial" w:eastAsia="Arial" w:hAnsi="Arial" w:cs="Arial"/>
          <w:color w:val="000000"/>
          <w:lang w:val="en-GB"/>
        </w:rPr>
        <w:t>, amount</w:t>
      </w:r>
      <w:r w:rsidR="001F3CF9">
        <w:rPr>
          <w:rFonts w:ascii="Arial" w:eastAsia="Arial" w:hAnsi="Arial" w:cs="Arial"/>
          <w:color w:val="000000"/>
          <w:lang w:val="en-GB"/>
        </w:rPr>
        <w:t>ing</w:t>
      </w:r>
      <w:r w:rsidR="00EE51F9" w:rsidRPr="00EE51F9">
        <w:rPr>
          <w:rFonts w:ascii="Arial" w:eastAsia="Arial" w:hAnsi="Arial" w:cs="Arial"/>
          <w:color w:val="000000"/>
          <w:lang w:val="en-GB"/>
        </w:rPr>
        <w:t xml:space="preserve"> </w:t>
      </w:r>
      <w:r w:rsidR="001F3CF9">
        <w:rPr>
          <w:rFonts w:ascii="Arial" w:eastAsia="Arial" w:hAnsi="Arial" w:cs="Arial"/>
          <w:color w:val="000000"/>
          <w:lang w:val="en-GB"/>
        </w:rPr>
        <w:t>to</w:t>
      </w:r>
      <w:r w:rsidR="00EE51F9" w:rsidRPr="00EE51F9">
        <w:rPr>
          <w:rFonts w:ascii="Arial" w:eastAsia="Arial" w:hAnsi="Arial" w:cs="Arial"/>
          <w:color w:val="000000"/>
          <w:lang w:val="en-GB"/>
        </w:rPr>
        <w:t xml:space="preserve"> </w:t>
      </w:r>
      <w:r w:rsidR="00BE4562">
        <w:rPr>
          <w:rFonts w:ascii="Arial" w:eastAsia="Arial" w:hAnsi="Arial" w:cs="Arial"/>
          <w:color w:val="000000"/>
          <w:lang w:val="en-GB"/>
        </w:rPr>
        <w:t xml:space="preserve">30 </w:t>
      </w:r>
      <w:r w:rsidR="001D283A">
        <w:rPr>
          <w:rFonts w:ascii="Arial" w:eastAsia="Arial" w:hAnsi="Arial" w:cs="Arial"/>
          <w:color w:val="000000"/>
          <w:lang w:val="en-GB"/>
        </w:rPr>
        <w:t>teaching</w:t>
      </w:r>
      <w:r w:rsidR="00EE51F9">
        <w:rPr>
          <w:rFonts w:ascii="Arial" w:eastAsia="Arial" w:hAnsi="Arial" w:cs="Arial"/>
          <w:color w:val="000000"/>
          <w:lang w:val="en-GB"/>
        </w:rPr>
        <w:t xml:space="preserve"> hours</w:t>
      </w:r>
    </w:p>
    <w:p w14:paraId="0E0C9BBD" w14:textId="6D959DBE" w:rsidR="00BF21F9" w:rsidRPr="00CE625D" w:rsidRDefault="00BE4562" w:rsidP="00CE625D">
      <w:pPr>
        <w:adjustRightInd w:val="0"/>
        <w:spacing w:after="120" w:line="240" w:lineRule="auto"/>
        <w:jc w:val="center"/>
        <w:rPr>
          <w:rFonts w:ascii="Arial" w:eastAsia="Arial" w:hAnsi="Arial" w:cs="Arial"/>
          <w:color w:val="000000"/>
          <w:lang w:val="en-GB"/>
        </w:rPr>
      </w:pPr>
      <w:r>
        <w:rPr>
          <w:rFonts w:ascii="Arial" w:eastAsia="Arial" w:hAnsi="Arial" w:cs="Arial"/>
          <w:color w:val="000000"/>
          <w:lang w:val="en-GB"/>
        </w:rPr>
        <w:t>online</w:t>
      </w:r>
    </w:p>
    <w:p w14:paraId="14BF5810" w14:textId="7CE665AA" w:rsidR="00BF21F9" w:rsidRPr="00CE625D" w:rsidRDefault="00BF21F9" w:rsidP="00CE625D">
      <w:pPr>
        <w:adjustRightInd w:val="0"/>
        <w:spacing w:after="120" w:line="240" w:lineRule="auto"/>
        <w:jc w:val="center"/>
        <w:rPr>
          <w:rFonts w:ascii="Arial" w:eastAsia="Arial" w:hAnsi="Arial" w:cs="Arial"/>
          <w:color w:val="000000"/>
          <w:sz w:val="16"/>
          <w:szCs w:val="16"/>
          <w:lang w:val="en-GB"/>
        </w:rPr>
      </w:pPr>
      <w:r w:rsidRPr="00CE625D">
        <w:rPr>
          <w:rFonts w:ascii="Arial" w:eastAsia="Arial" w:hAnsi="Arial" w:cs="Arial"/>
          <w:color w:val="000000"/>
          <w:sz w:val="16"/>
          <w:szCs w:val="16"/>
          <w:lang w:val="en-GB"/>
        </w:rPr>
        <w:t>(</w:t>
      </w:r>
      <w:r w:rsidR="00EE51F9" w:rsidRPr="00CE625D">
        <w:rPr>
          <w:rFonts w:ascii="Arial" w:eastAsia="Arial" w:hAnsi="Arial" w:cs="Arial"/>
          <w:color w:val="000000"/>
          <w:sz w:val="16"/>
          <w:szCs w:val="16"/>
          <w:lang w:val="en-GB"/>
        </w:rPr>
        <w:t>location</w:t>
      </w:r>
      <w:r w:rsidRPr="00CE625D">
        <w:rPr>
          <w:rFonts w:ascii="Arial" w:eastAsia="Arial" w:hAnsi="Arial" w:cs="Arial"/>
          <w:color w:val="000000"/>
          <w:sz w:val="16"/>
          <w:szCs w:val="16"/>
          <w:lang w:val="en-GB"/>
        </w:rPr>
        <w:t>)</w:t>
      </w:r>
    </w:p>
    <w:p w14:paraId="0BA20C59" w14:textId="65D84D55" w:rsidR="00BF21F9" w:rsidRPr="00CE625D" w:rsidRDefault="00EE51F9" w:rsidP="00CE625D">
      <w:pPr>
        <w:adjustRightInd w:val="0"/>
        <w:spacing w:after="0"/>
        <w:jc w:val="center"/>
        <w:rPr>
          <w:rFonts w:ascii="Arial" w:eastAsia="Arial" w:hAnsi="Arial" w:cs="Arial"/>
          <w:color w:val="000000"/>
          <w:lang w:val="en-GB"/>
        </w:rPr>
      </w:pPr>
      <w:r w:rsidRPr="00CE625D">
        <w:rPr>
          <w:rFonts w:ascii="Arial" w:eastAsia="Arial" w:hAnsi="Arial" w:cs="Arial"/>
          <w:bCs/>
          <w:color w:val="000000"/>
          <w:lang w:val="en-GB"/>
        </w:rPr>
        <w:t>at</w:t>
      </w:r>
      <w:r w:rsidR="00BF21F9" w:rsidRPr="00CE625D">
        <w:rPr>
          <w:rFonts w:ascii="Arial" w:eastAsia="Arial" w:hAnsi="Arial" w:cs="Arial"/>
          <w:bCs/>
          <w:color w:val="000000"/>
          <w:lang w:val="en-GB"/>
        </w:rPr>
        <w:t xml:space="preserve"> …………………………………………………………………….</w:t>
      </w:r>
    </w:p>
    <w:p w14:paraId="62C05E17" w14:textId="2DD73155" w:rsidR="00BF21F9" w:rsidRPr="006143D0" w:rsidRDefault="00BF21F9" w:rsidP="00CE625D">
      <w:pPr>
        <w:adjustRightInd w:val="0"/>
        <w:ind w:firstLine="708"/>
        <w:jc w:val="center"/>
        <w:rPr>
          <w:rFonts w:ascii="Arial" w:eastAsia="Arial" w:hAnsi="Arial" w:cs="Arial"/>
          <w:b/>
          <w:bCs/>
          <w:color w:val="000000"/>
          <w:sz w:val="16"/>
          <w:szCs w:val="16"/>
          <w:lang w:val="en-GB"/>
        </w:rPr>
      </w:pPr>
      <w:r w:rsidRPr="006143D0">
        <w:rPr>
          <w:rFonts w:ascii="Arial" w:eastAsia="Arial" w:hAnsi="Arial" w:cs="Arial"/>
          <w:bCs/>
          <w:color w:val="000000"/>
          <w:sz w:val="16"/>
          <w:szCs w:val="16"/>
          <w:lang w:val="en-GB"/>
        </w:rPr>
        <w:t>(</w:t>
      </w:r>
      <w:r w:rsidR="00EE51F9" w:rsidRPr="006143D0">
        <w:rPr>
          <w:rFonts w:ascii="Arial" w:eastAsia="Arial" w:hAnsi="Arial" w:cs="Arial"/>
          <w:bCs/>
          <w:color w:val="000000"/>
          <w:sz w:val="16"/>
          <w:szCs w:val="16"/>
          <w:lang w:val="en-GB"/>
        </w:rPr>
        <w:t>the time and days of the week</w:t>
      </w:r>
      <w:r w:rsidR="006143D0" w:rsidRPr="006143D0">
        <w:rPr>
          <w:rFonts w:ascii="Arial" w:eastAsia="Arial" w:hAnsi="Arial" w:cs="Arial"/>
          <w:bCs/>
          <w:color w:val="000000"/>
          <w:sz w:val="16"/>
          <w:szCs w:val="16"/>
          <w:lang w:val="en-GB"/>
        </w:rPr>
        <w:t xml:space="preserve"> when the development activity is</w:t>
      </w:r>
      <w:r w:rsidR="006143D0">
        <w:rPr>
          <w:rFonts w:ascii="Arial" w:eastAsia="Arial" w:hAnsi="Arial" w:cs="Arial"/>
          <w:bCs/>
          <w:color w:val="000000"/>
          <w:sz w:val="16"/>
          <w:szCs w:val="16"/>
          <w:lang w:val="en-GB"/>
        </w:rPr>
        <w:t xml:space="preserve"> being held)</w:t>
      </w:r>
    </w:p>
    <w:p w14:paraId="08E67532" w14:textId="77777777" w:rsidR="00BF21F9" w:rsidRPr="006143D0" w:rsidRDefault="00BF21F9" w:rsidP="00BF21F9">
      <w:pPr>
        <w:adjustRightInd w:val="0"/>
        <w:rPr>
          <w:rFonts w:ascii="Arial" w:eastAsia="Arial" w:hAnsi="Arial" w:cs="Arial"/>
          <w:b/>
          <w:bCs/>
          <w:color w:val="000000"/>
          <w:sz w:val="18"/>
          <w:szCs w:val="18"/>
          <w:lang w:val="en-GB"/>
        </w:rPr>
      </w:pPr>
    </w:p>
    <w:p w14:paraId="0C2AB4AB" w14:textId="021255F6" w:rsidR="00BF21F9" w:rsidRPr="00CE625D" w:rsidRDefault="00CE625D" w:rsidP="00CE625D">
      <w:pPr>
        <w:adjustRightInd w:val="0"/>
        <w:jc w:val="center"/>
        <w:rPr>
          <w:rFonts w:ascii="Arial" w:eastAsia="Arial" w:hAnsi="Arial" w:cs="Arial"/>
          <w:b/>
          <w:color w:val="000000"/>
          <w:lang w:val="en-GB"/>
        </w:rPr>
      </w:pPr>
      <w:r w:rsidRPr="00CE625D">
        <w:rPr>
          <w:rFonts w:ascii="Arial" w:eastAsia="Arial" w:hAnsi="Arial" w:cs="Arial"/>
          <w:bCs/>
          <w:color w:val="000000"/>
          <w:lang w:val="en-GB"/>
        </w:rPr>
        <w:t xml:space="preserve">I hereby declare </w:t>
      </w:r>
      <w:r>
        <w:rPr>
          <w:rFonts w:ascii="Arial" w:eastAsia="Arial" w:hAnsi="Arial" w:cs="Arial"/>
          <w:bCs/>
          <w:color w:val="000000"/>
          <w:lang w:val="en-GB"/>
        </w:rPr>
        <w:t xml:space="preserve">my </w:t>
      </w:r>
      <w:r w:rsidRPr="00CE625D">
        <w:rPr>
          <w:rFonts w:ascii="Arial" w:eastAsia="Arial" w:hAnsi="Arial" w:cs="Arial"/>
          <w:bCs/>
          <w:color w:val="000000"/>
          <w:lang w:val="en-GB"/>
        </w:rPr>
        <w:t xml:space="preserve">participation in the above-indicated </w:t>
      </w:r>
      <w:r w:rsidR="001D283A">
        <w:rPr>
          <w:rFonts w:ascii="Arial" w:eastAsia="Arial" w:hAnsi="Arial" w:cs="Arial"/>
          <w:bCs/>
          <w:color w:val="000000"/>
          <w:lang w:val="en-GB"/>
        </w:rPr>
        <w:t xml:space="preserve">development </w:t>
      </w:r>
      <w:r w:rsidRPr="00CE625D">
        <w:rPr>
          <w:rFonts w:ascii="Arial" w:eastAsia="Arial" w:hAnsi="Arial" w:cs="Arial"/>
          <w:bCs/>
          <w:color w:val="000000"/>
          <w:lang w:val="en-GB"/>
        </w:rPr>
        <w:t>activity.</w:t>
      </w:r>
    </w:p>
    <w:p w14:paraId="5D61ABC2" w14:textId="77777777" w:rsidR="00BF21F9" w:rsidRPr="00CE625D" w:rsidRDefault="00BF21F9" w:rsidP="00BF21F9">
      <w:pPr>
        <w:adjustRightInd w:val="0"/>
        <w:rPr>
          <w:rFonts w:ascii="Arial" w:eastAsia="Arial" w:hAnsi="Arial" w:cs="Arial"/>
          <w:color w:val="000000"/>
          <w:sz w:val="18"/>
          <w:szCs w:val="18"/>
          <w:lang w:val="en-GB"/>
        </w:rPr>
      </w:pPr>
    </w:p>
    <w:p w14:paraId="07070EB1" w14:textId="25C6E1C4" w:rsidR="00BF21F9" w:rsidRPr="00345689" w:rsidRDefault="00BF21F9" w:rsidP="00CE625D">
      <w:pPr>
        <w:adjustRightInd w:val="0"/>
        <w:spacing w:after="0"/>
        <w:ind w:left="1985"/>
        <w:jc w:val="right"/>
        <w:rPr>
          <w:rFonts w:ascii="Arial" w:eastAsia="Arial" w:hAnsi="Arial" w:cs="Arial"/>
          <w:color w:val="000000"/>
          <w:lang w:val="en-GB"/>
        </w:rPr>
      </w:pPr>
      <w:r w:rsidRPr="00345689">
        <w:rPr>
          <w:rFonts w:ascii="Arial" w:eastAsia="Arial" w:hAnsi="Arial" w:cs="Arial"/>
          <w:color w:val="000000"/>
          <w:lang w:val="en-GB"/>
        </w:rPr>
        <w:t>………...………………………………………………………………………</w:t>
      </w:r>
    </w:p>
    <w:p w14:paraId="34CB4E47" w14:textId="347AE38A" w:rsidR="00BF21F9" w:rsidRPr="00CE625D" w:rsidRDefault="00BF21F9" w:rsidP="00CE625D">
      <w:pPr>
        <w:adjustRightInd w:val="0"/>
        <w:ind w:left="2124" w:firstLine="708"/>
        <w:jc w:val="right"/>
        <w:rPr>
          <w:rFonts w:ascii="Arial" w:eastAsia="Arial" w:hAnsi="Arial" w:cs="Arial"/>
          <w:b/>
          <w:bCs/>
          <w:color w:val="000000"/>
          <w:lang w:val="en-GB"/>
        </w:rPr>
      </w:pPr>
      <w:r w:rsidRPr="00CE625D">
        <w:rPr>
          <w:rFonts w:ascii="Arial" w:eastAsia="Arial" w:hAnsi="Arial" w:cs="Arial"/>
          <w:color w:val="000000"/>
          <w:sz w:val="16"/>
          <w:szCs w:val="16"/>
          <w:lang w:val="en-GB"/>
        </w:rPr>
        <w:t>(</w:t>
      </w:r>
      <w:r w:rsidR="00CE625D" w:rsidRPr="00CE625D">
        <w:rPr>
          <w:rFonts w:ascii="Arial" w:eastAsia="Arial" w:hAnsi="Arial" w:cs="Arial"/>
          <w:color w:val="000000"/>
          <w:sz w:val="16"/>
          <w:szCs w:val="16"/>
          <w:lang w:val="en-GB"/>
        </w:rPr>
        <w:t>employee's signature</w:t>
      </w:r>
      <w:r w:rsidRPr="00CE625D">
        <w:rPr>
          <w:rFonts w:ascii="Arial" w:eastAsia="Arial" w:hAnsi="Arial" w:cs="Arial"/>
          <w:color w:val="000000"/>
          <w:sz w:val="16"/>
          <w:szCs w:val="16"/>
          <w:lang w:val="en-GB"/>
        </w:rPr>
        <w:t xml:space="preserve">, </w:t>
      </w:r>
      <w:r w:rsidR="00CE625D" w:rsidRPr="00CE625D">
        <w:rPr>
          <w:rFonts w:ascii="Arial" w:eastAsia="Arial" w:hAnsi="Arial" w:cs="Arial"/>
          <w:color w:val="000000"/>
          <w:sz w:val="16"/>
          <w:szCs w:val="16"/>
          <w:lang w:val="en-GB"/>
        </w:rPr>
        <w:t>name of the organisational unit at UW</w:t>
      </w:r>
      <w:r w:rsidRPr="00CE625D">
        <w:rPr>
          <w:rFonts w:ascii="Arial" w:eastAsia="Arial" w:hAnsi="Arial" w:cs="Arial"/>
          <w:color w:val="000000"/>
          <w:sz w:val="16"/>
          <w:szCs w:val="16"/>
          <w:lang w:val="en-GB"/>
        </w:rPr>
        <w:t>)</w:t>
      </w:r>
    </w:p>
    <w:p w14:paraId="4242820C" w14:textId="70A7FCC0" w:rsidR="001F3CF9" w:rsidRDefault="00CE625D" w:rsidP="00CE625D">
      <w:pPr>
        <w:jc w:val="both"/>
        <w:rPr>
          <w:lang w:val="en-GB"/>
        </w:rPr>
      </w:pPr>
      <w:r w:rsidRPr="00CE625D">
        <w:rPr>
          <w:lang w:val="en-GB"/>
        </w:rPr>
        <w:t xml:space="preserve">I </w:t>
      </w:r>
      <w:r>
        <w:rPr>
          <w:lang w:val="en-GB"/>
        </w:rPr>
        <w:t>hereby consent</w:t>
      </w:r>
      <w:r w:rsidRPr="00CE625D">
        <w:rPr>
          <w:lang w:val="en-GB"/>
        </w:rPr>
        <w:t xml:space="preserve"> to </w:t>
      </w:r>
      <w:r w:rsidR="001F3CF9">
        <w:rPr>
          <w:lang w:val="en-GB"/>
        </w:rPr>
        <w:t>exempt</w:t>
      </w:r>
    </w:p>
    <w:p w14:paraId="7AE753B9" w14:textId="77777777" w:rsidR="001F3CF9" w:rsidRPr="00345689" w:rsidRDefault="001F3CF9" w:rsidP="001F3CF9">
      <w:pPr>
        <w:adjustRightInd w:val="0"/>
        <w:spacing w:after="0"/>
        <w:jc w:val="both"/>
        <w:rPr>
          <w:rFonts w:ascii="Arial" w:eastAsia="Arial" w:hAnsi="Arial" w:cs="Arial"/>
          <w:color w:val="000000"/>
          <w:lang w:val="en-GB"/>
        </w:rPr>
      </w:pPr>
      <w:r w:rsidRPr="00345689">
        <w:rPr>
          <w:rFonts w:ascii="Arial" w:eastAsia="Arial" w:hAnsi="Arial" w:cs="Arial"/>
          <w:b/>
          <w:bCs/>
          <w:color w:val="000000"/>
          <w:lang w:val="en-GB"/>
        </w:rPr>
        <w:t xml:space="preserve">Ms/Mr </w:t>
      </w:r>
      <w:r w:rsidRPr="00345689">
        <w:rPr>
          <w:rFonts w:ascii="Arial" w:eastAsia="Arial" w:hAnsi="Arial" w:cs="Arial"/>
          <w:color w:val="000000"/>
          <w:lang w:val="en-GB"/>
        </w:rPr>
        <w:t>…………………………………….……………………….</w:t>
      </w:r>
    </w:p>
    <w:p w14:paraId="1783D818" w14:textId="77777777" w:rsidR="001F3CF9" w:rsidRPr="00345689" w:rsidRDefault="001F3CF9" w:rsidP="001F3CF9">
      <w:pPr>
        <w:adjustRightInd w:val="0"/>
        <w:spacing w:line="480" w:lineRule="auto"/>
        <w:jc w:val="both"/>
        <w:rPr>
          <w:rFonts w:ascii="Arial" w:eastAsia="Arial" w:hAnsi="Arial" w:cs="Arial"/>
          <w:color w:val="000000"/>
          <w:sz w:val="16"/>
          <w:szCs w:val="16"/>
          <w:lang w:val="en-GB"/>
        </w:rPr>
      </w:pPr>
      <w:r w:rsidRPr="00345689">
        <w:rPr>
          <w:rFonts w:ascii="Arial" w:eastAsia="Arial" w:hAnsi="Arial" w:cs="Arial"/>
          <w:color w:val="000000"/>
          <w:sz w:val="16"/>
          <w:szCs w:val="16"/>
          <w:lang w:val="en-GB"/>
        </w:rPr>
        <w:t xml:space="preserve">                                      (employee's name and su</w:t>
      </w:r>
      <w:r>
        <w:rPr>
          <w:rFonts w:ascii="Arial" w:eastAsia="Arial" w:hAnsi="Arial" w:cs="Arial"/>
          <w:color w:val="000000"/>
          <w:sz w:val="16"/>
          <w:szCs w:val="16"/>
          <w:lang w:val="en-GB"/>
        </w:rPr>
        <w:t>r</w:t>
      </w:r>
      <w:r w:rsidRPr="00345689">
        <w:rPr>
          <w:rFonts w:ascii="Arial" w:eastAsia="Arial" w:hAnsi="Arial" w:cs="Arial"/>
          <w:color w:val="000000"/>
          <w:sz w:val="16"/>
          <w:szCs w:val="16"/>
          <w:lang w:val="en-GB"/>
        </w:rPr>
        <w:t>name)</w:t>
      </w:r>
    </w:p>
    <w:p w14:paraId="708FCFCA" w14:textId="20095AFD" w:rsidR="00BF21F9" w:rsidRPr="00345689" w:rsidRDefault="00CE625D" w:rsidP="00DE2FBE">
      <w:pPr>
        <w:jc w:val="both"/>
        <w:rPr>
          <w:rFonts w:ascii="Arial" w:eastAsia="Arial" w:hAnsi="Arial" w:cs="Arial"/>
          <w:color w:val="000000"/>
          <w:lang w:val="en-GB"/>
        </w:rPr>
      </w:pPr>
      <w:r w:rsidRPr="00CE625D">
        <w:rPr>
          <w:lang w:val="en-GB"/>
        </w:rPr>
        <w:t>from part or all of the work</w:t>
      </w:r>
      <w:r w:rsidR="001D283A">
        <w:rPr>
          <w:lang w:val="en-GB"/>
        </w:rPr>
        <w:t>ing day</w:t>
      </w:r>
      <w:r>
        <w:rPr>
          <w:lang w:val="en-GB"/>
        </w:rPr>
        <w:t>,</w:t>
      </w:r>
      <w:r w:rsidRPr="00CE625D">
        <w:rPr>
          <w:lang w:val="en-GB"/>
        </w:rPr>
        <w:t xml:space="preserve"> for the time necessary to arrive </w:t>
      </w:r>
      <w:r w:rsidR="001D283A">
        <w:rPr>
          <w:lang w:val="en-GB"/>
        </w:rPr>
        <w:t>on time</w:t>
      </w:r>
      <w:r w:rsidRPr="00CE625D">
        <w:rPr>
          <w:lang w:val="en-GB"/>
        </w:rPr>
        <w:t xml:space="preserve"> for </w:t>
      </w:r>
      <w:r w:rsidR="001D283A">
        <w:rPr>
          <w:lang w:val="en-GB"/>
        </w:rPr>
        <w:t>compulsory</w:t>
      </w:r>
      <w:r w:rsidRPr="00CE625D">
        <w:rPr>
          <w:lang w:val="en-GB"/>
        </w:rPr>
        <w:t xml:space="preserve"> classes and for the duration of the </w:t>
      </w:r>
      <w:r w:rsidR="001D283A">
        <w:rPr>
          <w:lang w:val="en-GB"/>
        </w:rPr>
        <w:t>development</w:t>
      </w:r>
      <w:r w:rsidRPr="00CE625D">
        <w:rPr>
          <w:lang w:val="en-GB"/>
        </w:rPr>
        <w:t xml:space="preserve"> activity</w:t>
      </w:r>
      <w:r w:rsidR="001D283A">
        <w:rPr>
          <w:lang w:val="en-GB"/>
        </w:rPr>
        <w:t>.</w:t>
      </w:r>
      <w:r w:rsidRPr="00CE625D">
        <w:rPr>
          <w:lang w:val="en-GB"/>
        </w:rPr>
        <w:t xml:space="preserve"> I confirm that the subject matter of </w:t>
      </w:r>
      <w:r>
        <w:rPr>
          <w:lang w:val="en-GB"/>
        </w:rPr>
        <w:t>this</w:t>
      </w:r>
      <w:r w:rsidRPr="00CE625D">
        <w:rPr>
          <w:lang w:val="en-GB"/>
        </w:rPr>
        <w:t xml:space="preserve"> activity is consistent with the employee's position</w:t>
      </w:r>
      <w:r>
        <w:rPr>
          <w:lang w:val="en-GB"/>
        </w:rPr>
        <w:t xml:space="preserve"> </w:t>
      </w:r>
      <w:r w:rsidRPr="00CE625D">
        <w:rPr>
          <w:lang w:val="en-GB"/>
        </w:rPr>
        <w:t>/</w:t>
      </w:r>
      <w:r>
        <w:rPr>
          <w:lang w:val="en-GB"/>
        </w:rPr>
        <w:t xml:space="preserve"> </w:t>
      </w:r>
      <w:r w:rsidR="001F3CF9">
        <w:rPr>
          <w:lang w:val="en-GB"/>
        </w:rPr>
        <w:t xml:space="preserve">function/ </w:t>
      </w:r>
      <w:r>
        <w:rPr>
          <w:lang w:val="en-GB"/>
        </w:rPr>
        <w:t xml:space="preserve">professional </w:t>
      </w:r>
      <w:r w:rsidRPr="00CE625D">
        <w:rPr>
          <w:lang w:val="en-GB"/>
        </w:rPr>
        <w:t>role</w:t>
      </w:r>
      <w:r w:rsidR="001F3CF9" w:rsidRPr="00BF21F9">
        <w:rPr>
          <w:rFonts w:ascii="Arial" w:eastAsia="Arial" w:hAnsi="Arial" w:cs="Arial"/>
          <w:vertAlign w:val="superscript"/>
        </w:rPr>
        <w:footnoteReference w:id="1"/>
      </w:r>
      <w:r w:rsidRPr="00CE625D">
        <w:rPr>
          <w:lang w:val="en-GB"/>
        </w:rPr>
        <w:t xml:space="preserve"> at the time of </w:t>
      </w:r>
      <w:r>
        <w:rPr>
          <w:lang w:val="en-GB"/>
        </w:rPr>
        <w:t>undertaking</w:t>
      </w:r>
      <w:r w:rsidRPr="00CE625D">
        <w:rPr>
          <w:lang w:val="en-GB"/>
        </w:rPr>
        <w:t xml:space="preserve"> the </w:t>
      </w:r>
      <w:r w:rsidR="001D283A">
        <w:rPr>
          <w:lang w:val="en-GB"/>
        </w:rPr>
        <w:t xml:space="preserve">development </w:t>
      </w:r>
      <w:r w:rsidRPr="00CE625D">
        <w:rPr>
          <w:lang w:val="en-GB"/>
        </w:rPr>
        <w:t>activity</w:t>
      </w:r>
      <w:r>
        <w:rPr>
          <w:lang w:val="en-GB"/>
        </w:rPr>
        <w:t>,</w:t>
      </w:r>
      <w:r w:rsidRPr="00CE625D">
        <w:rPr>
          <w:lang w:val="en-GB"/>
        </w:rPr>
        <w:t xml:space="preserve"> or </w:t>
      </w:r>
      <w:r>
        <w:rPr>
          <w:lang w:val="en-GB"/>
        </w:rPr>
        <w:t>a</w:t>
      </w:r>
      <w:r w:rsidRPr="00CE625D">
        <w:rPr>
          <w:lang w:val="en-GB"/>
        </w:rPr>
        <w:t xml:space="preserve"> position</w:t>
      </w:r>
      <w:r>
        <w:rPr>
          <w:lang w:val="en-GB"/>
        </w:rPr>
        <w:t xml:space="preserve"> </w:t>
      </w:r>
      <w:r w:rsidRPr="00CE625D">
        <w:rPr>
          <w:lang w:val="en-GB"/>
        </w:rPr>
        <w:t>/</w:t>
      </w:r>
      <w:r>
        <w:rPr>
          <w:lang w:val="en-GB"/>
        </w:rPr>
        <w:t xml:space="preserve"> </w:t>
      </w:r>
      <w:r w:rsidRPr="00CE625D">
        <w:rPr>
          <w:lang w:val="en-GB"/>
        </w:rPr>
        <w:t>function</w:t>
      </w:r>
      <w:r>
        <w:rPr>
          <w:lang w:val="en-GB"/>
        </w:rPr>
        <w:t xml:space="preserve"> </w:t>
      </w:r>
      <w:r w:rsidRPr="00CE625D">
        <w:rPr>
          <w:lang w:val="en-GB"/>
        </w:rPr>
        <w:t>/</w:t>
      </w:r>
      <w:r>
        <w:rPr>
          <w:lang w:val="en-GB"/>
        </w:rPr>
        <w:t xml:space="preserve"> </w:t>
      </w:r>
      <w:r w:rsidRPr="00CE625D">
        <w:rPr>
          <w:lang w:val="en-GB"/>
        </w:rPr>
        <w:t>role</w:t>
      </w:r>
      <w:r w:rsidR="004A7690" w:rsidRPr="00CB2935">
        <w:rPr>
          <w:rFonts w:eastAsia="Arial" w:cstheme="minorHAnsi"/>
          <w:vertAlign w:val="superscript"/>
          <w:lang w:val="en-GB"/>
        </w:rPr>
        <w:t>1</w:t>
      </w:r>
      <w:r w:rsidR="004A7690" w:rsidRPr="00CB2935">
        <w:rPr>
          <w:rFonts w:ascii="Arial" w:eastAsia="Arial" w:hAnsi="Arial" w:cs="Arial"/>
          <w:vertAlign w:val="superscript"/>
          <w:lang w:val="en-GB"/>
        </w:rPr>
        <w:t xml:space="preserve"> </w:t>
      </w:r>
      <w:r>
        <w:rPr>
          <w:lang w:val="en-GB"/>
        </w:rPr>
        <w:t>which</w:t>
      </w:r>
      <w:r w:rsidRPr="00CE625D">
        <w:rPr>
          <w:lang w:val="en-GB"/>
        </w:rPr>
        <w:t xml:space="preserve"> will </w:t>
      </w:r>
      <w:r>
        <w:rPr>
          <w:lang w:val="en-GB"/>
        </w:rPr>
        <w:t xml:space="preserve">be </w:t>
      </w:r>
      <w:r w:rsidRPr="00CE625D">
        <w:rPr>
          <w:lang w:val="en-GB"/>
        </w:rPr>
        <w:t>perform</w:t>
      </w:r>
      <w:r>
        <w:rPr>
          <w:lang w:val="en-GB"/>
        </w:rPr>
        <w:t>ed by the employee,</w:t>
      </w:r>
      <w:r w:rsidRPr="00CE625D">
        <w:rPr>
          <w:lang w:val="en-GB"/>
        </w:rPr>
        <w:t xml:space="preserve"> in the near future.</w:t>
      </w:r>
    </w:p>
    <w:p w14:paraId="582376A3" w14:textId="070F9D7B" w:rsidR="00E2308C" w:rsidRPr="00345689" w:rsidRDefault="00DE2FBE" w:rsidP="00E2308C">
      <w:pPr>
        <w:adjustRightInd w:val="0"/>
        <w:spacing w:after="0"/>
        <w:ind w:left="4678"/>
        <w:rPr>
          <w:rFonts w:ascii="Arial" w:eastAsia="Arial" w:hAnsi="Arial" w:cs="Arial"/>
          <w:color w:val="000000"/>
          <w:lang w:val="en-GB"/>
        </w:rPr>
      </w:pPr>
      <w:r>
        <w:rPr>
          <w:rFonts w:ascii="Arial" w:eastAsia="Arial" w:hAnsi="Arial" w:cs="Arial"/>
          <w:color w:val="000000"/>
          <w:lang w:val="en-GB"/>
        </w:rPr>
        <w:t>…...</w:t>
      </w:r>
      <w:r w:rsidR="00E2308C" w:rsidRPr="00345689">
        <w:rPr>
          <w:rFonts w:ascii="Arial" w:eastAsia="Arial" w:hAnsi="Arial" w:cs="Arial"/>
          <w:color w:val="000000"/>
          <w:lang w:val="en-GB"/>
        </w:rPr>
        <w:t xml:space="preserve">……………………………………………… </w:t>
      </w:r>
    </w:p>
    <w:p w14:paraId="6C7B175C" w14:textId="5582C430" w:rsidR="00BF21F9" w:rsidRPr="00CE625D" w:rsidRDefault="00E2308C" w:rsidP="00DE2FBE">
      <w:pPr>
        <w:adjustRightInd w:val="0"/>
        <w:ind w:left="4678"/>
        <w:rPr>
          <w:rFonts w:ascii="Arial" w:eastAsia="Arial" w:hAnsi="Arial" w:cs="Arial"/>
          <w:color w:val="000000"/>
          <w:lang w:val="en-GB"/>
        </w:rPr>
      </w:pPr>
      <w:r w:rsidRPr="00CE625D">
        <w:rPr>
          <w:rFonts w:ascii="Arial" w:eastAsia="Arial" w:hAnsi="Arial" w:cs="Arial"/>
          <w:color w:val="000000"/>
          <w:sz w:val="16"/>
          <w:szCs w:val="16"/>
          <w:lang w:val="en-GB"/>
        </w:rPr>
        <w:t>(</w:t>
      </w:r>
      <w:r w:rsidR="00CE625D" w:rsidRPr="00CE625D">
        <w:rPr>
          <w:rFonts w:ascii="Arial" w:eastAsia="Arial" w:hAnsi="Arial" w:cs="Arial"/>
          <w:color w:val="000000"/>
          <w:sz w:val="16"/>
          <w:szCs w:val="16"/>
          <w:lang w:val="en-GB"/>
        </w:rPr>
        <w:t>date</w:t>
      </w:r>
      <w:r w:rsidRPr="00CE625D">
        <w:rPr>
          <w:rFonts w:ascii="Arial" w:eastAsia="Arial" w:hAnsi="Arial" w:cs="Arial"/>
          <w:color w:val="000000"/>
          <w:sz w:val="16"/>
          <w:szCs w:val="16"/>
          <w:lang w:val="en-GB"/>
        </w:rPr>
        <w:t xml:space="preserve">, </w:t>
      </w:r>
      <w:r w:rsidR="00CE625D" w:rsidRPr="00CE625D">
        <w:rPr>
          <w:rFonts w:ascii="Arial" w:eastAsia="Arial" w:hAnsi="Arial" w:cs="Arial"/>
          <w:color w:val="000000"/>
          <w:sz w:val="16"/>
          <w:szCs w:val="16"/>
          <w:lang w:val="en-GB"/>
        </w:rPr>
        <w:t xml:space="preserve">signature, and stamp of the employee's </w:t>
      </w:r>
      <w:r w:rsidR="00CE625D">
        <w:rPr>
          <w:rFonts w:ascii="Arial" w:eastAsia="Arial" w:hAnsi="Arial" w:cs="Arial"/>
          <w:color w:val="000000"/>
          <w:sz w:val="16"/>
          <w:szCs w:val="16"/>
          <w:lang w:val="en-GB"/>
        </w:rPr>
        <w:t>immediate supervisor</w:t>
      </w:r>
      <w:r w:rsidRPr="00CE625D">
        <w:rPr>
          <w:rFonts w:ascii="Arial" w:eastAsia="Arial" w:hAnsi="Arial" w:cs="Arial"/>
          <w:color w:val="000000"/>
          <w:sz w:val="16"/>
          <w:szCs w:val="16"/>
          <w:lang w:val="en-GB"/>
        </w:rPr>
        <w:t>)</w:t>
      </w:r>
    </w:p>
    <w:sectPr w:rsidR="00BF21F9" w:rsidRPr="00CE625D" w:rsidSect="00CB2935">
      <w:headerReference w:type="default" r:id="rId10"/>
      <w:headerReference w:type="first" r:id="rId11"/>
      <w:footerReference w:type="first" r:id="rId12"/>
      <w:pgSz w:w="11906" w:h="16838" w:code="9"/>
      <w:pgMar w:top="3379" w:right="1418" w:bottom="851" w:left="1418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5BD26" w14:textId="77777777" w:rsidR="0025765F" w:rsidRDefault="0025765F" w:rsidP="000C6A39">
      <w:pPr>
        <w:spacing w:after="0" w:line="240" w:lineRule="auto"/>
      </w:pPr>
      <w:r>
        <w:separator/>
      </w:r>
    </w:p>
  </w:endnote>
  <w:endnote w:type="continuationSeparator" w:id="0">
    <w:p w14:paraId="266C8881" w14:textId="77777777" w:rsidR="0025765F" w:rsidRDefault="0025765F" w:rsidP="000C6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F584F" w14:textId="77777777" w:rsidR="00091EAE" w:rsidRDefault="00A33814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1481704" wp14:editId="25A7DC15">
              <wp:simplePos x="0" y="0"/>
              <wp:positionH relativeFrom="column">
                <wp:posOffset>1025060</wp:posOffset>
              </wp:positionH>
              <wp:positionV relativeFrom="paragraph">
                <wp:posOffset>-69890</wp:posOffset>
              </wp:positionV>
              <wp:extent cx="5343525" cy="1180299"/>
              <wp:effectExtent l="0" t="0" r="0" b="0"/>
              <wp:wrapNone/>
              <wp:docPr id="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3525" cy="118029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8C8AF5" w14:textId="77777777" w:rsidR="00A33814" w:rsidRPr="00091EAE" w:rsidRDefault="00A33814" w:rsidP="00A33814">
                          <w:pPr>
                            <w:tabs>
                              <w:tab w:val="right" w:pos="8080"/>
                            </w:tabs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481704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80.7pt;margin-top:-5.5pt;width:420.75pt;height:92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" filled="f" stroked="f">
              <v:textbox style="mso-fit-shape-to-text:t">
                <w:txbxContent>
                  <w:p w14:paraId="498C8AF5" w14:textId="77777777" w:rsidR="00A33814" w:rsidRPr="00091EAE" w:rsidRDefault="00A33814" w:rsidP="00A33814">
                    <w:pPr>
                      <w:tabs>
                        <w:tab w:val="right" w:pos="8080"/>
                      </w:tabs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F75CA" w14:textId="77777777" w:rsidR="0025765F" w:rsidRDefault="0025765F" w:rsidP="000C6A39">
      <w:pPr>
        <w:spacing w:after="0" w:line="240" w:lineRule="auto"/>
      </w:pPr>
      <w:r>
        <w:separator/>
      </w:r>
    </w:p>
  </w:footnote>
  <w:footnote w:type="continuationSeparator" w:id="0">
    <w:p w14:paraId="759C7324" w14:textId="77777777" w:rsidR="0025765F" w:rsidRDefault="0025765F" w:rsidP="000C6A39">
      <w:pPr>
        <w:spacing w:after="0" w:line="240" w:lineRule="auto"/>
      </w:pPr>
      <w:r>
        <w:continuationSeparator/>
      </w:r>
    </w:p>
  </w:footnote>
  <w:footnote w:id="1">
    <w:p w14:paraId="3C12E2ED" w14:textId="57E89679" w:rsidR="001F3CF9" w:rsidRPr="00CB2935" w:rsidRDefault="001F3CF9" w:rsidP="001F3CF9">
      <w:pPr>
        <w:pStyle w:val="Tekstprzypisudolnego"/>
        <w:rPr>
          <w:rFonts w:cs="Arial"/>
          <w:sz w:val="16"/>
          <w:szCs w:val="16"/>
          <w:lang w:val="en-GB"/>
        </w:rPr>
      </w:pPr>
      <w:r w:rsidRPr="000F4049">
        <w:rPr>
          <w:rStyle w:val="Odwoanieprzypisudolnego"/>
          <w:rFonts w:cs="Arial"/>
        </w:rPr>
        <w:footnoteRef/>
      </w:r>
      <w:r w:rsidRPr="00CB2935">
        <w:rPr>
          <w:rFonts w:cs="Arial"/>
          <w:sz w:val="16"/>
          <w:szCs w:val="16"/>
          <w:lang w:val="en-GB"/>
        </w:rPr>
        <w:t xml:space="preserve"> </w:t>
      </w:r>
      <w:r w:rsidRPr="003B2CFF">
        <w:rPr>
          <w:rFonts w:ascii="Arial" w:eastAsia="Arial" w:hAnsi="Arial" w:cs="Arial"/>
          <w:sz w:val="18"/>
          <w:szCs w:val="18"/>
          <w:lang w:val="en-GB"/>
        </w:rPr>
        <w:t>Please strike out the irrelevant items</w:t>
      </w:r>
      <w:r>
        <w:rPr>
          <w:rFonts w:ascii="Arial" w:eastAsia="Arial" w:hAnsi="Arial" w:cs="Arial"/>
          <w:sz w:val="18"/>
          <w:szCs w:val="18"/>
          <w:lang w:val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48BD8" w14:textId="77777777" w:rsidR="000C6A39" w:rsidRDefault="000C6A39" w:rsidP="000C6A39">
    <w:pPr>
      <w:pStyle w:val="Nagwek"/>
      <w:ind w:left="-141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2D7AC" w14:textId="77777777" w:rsidR="00674632" w:rsidRDefault="0035125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7FAC6EC2" wp14:editId="3C740630">
          <wp:simplePos x="0" y="0"/>
          <wp:positionH relativeFrom="page">
            <wp:align>left</wp:align>
          </wp:positionH>
          <wp:positionV relativeFrom="paragraph">
            <wp:posOffset>12065</wp:posOffset>
          </wp:positionV>
          <wp:extent cx="7541588" cy="10663400"/>
          <wp:effectExtent l="0" t="0" r="2540" b="5080"/>
          <wp:wrapNone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rmówka IDU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1588" cy="1066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2C6927"/>
    <w:multiLevelType w:val="hybridMultilevel"/>
    <w:tmpl w:val="D02CD0DA"/>
    <w:numStyleLink w:val="Numery"/>
  </w:abstractNum>
  <w:abstractNum w:abstractNumId="1" w15:restartNumberingAfterBreak="0">
    <w:nsid w:val="66355C51"/>
    <w:multiLevelType w:val="hybridMultilevel"/>
    <w:tmpl w:val="D02CD0DA"/>
    <w:styleLink w:val="Numery"/>
    <w:lvl w:ilvl="0" w:tplc="E4FAD85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7D27082">
      <w:start w:val="1"/>
      <w:numFmt w:val="decimal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F04746">
      <w:start w:val="1"/>
      <w:numFmt w:val="decimal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1F65BB2">
      <w:start w:val="1"/>
      <w:numFmt w:val="decimal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DBAC07E">
      <w:start w:val="1"/>
      <w:numFmt w:val="decimal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52A8488">
      <w:start w:val="1"/>
      <w:numFmt w:val="decimal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FD62BE4">
      <w:start w:val="1"/>
      <w:numFmt w:val="decimal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C2E6C26">
      <w:start w:val="1"/>
      <w:numFmt w:val="decimal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984A960">
      <w:start w:val="1"/>
      <w:numFmt w:val="decimal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A39"/>
    <w:rsid w:val="00040497"/>
    <w:rsid w:val="00042629"/>
    <w:rsid w:val="00091722"/>
    <w:rsid w:val="00091EAE"/>
    <w:rsid w:val="000A5EA5"/>
    <w:rsid w:val="000B158A"/>
    <w:rsid w:val="000C6A39"/>
    <w:rsid w:val="00184E16"/>
    <w:rsid w:val="001A2062"/>
    <w:rsid w:val="001D283A"/>
    <w:rsid w:val="001F3CF9"/>
    <w:rsid w:val="001F419B"/>
    <w:rsid w:val="0025765F"/>
    <w:rsid w:val="0029415D"/>
    <w:rsid w:val="002E39CA"/>
    <w:rsid w:val="003306AA"/>
    <w:rsid w:val="00345689"/>
    <w:rsid w:val="00351254"/>
    <w:rsid w:val="0038784B"/>
    <w:rsid w:val="00391DC0"/>
    <w:rsid w:val="003E51FF"/>
    <w:rsid w:val="00434024"/>
    <w:rsid w:val="00474C8F"/>
    <w:rsid w:val="0049103B"/>
    <w:rsid w:val="004A7690"/>
    <w:rsid w:val="00576B0B"/>
    <w:rsid w:val="005A61D8"/>
    <w:rsid w:val="006143D0"/>
    <w:rsid w:val="00625A0B"/>
    <w:rsid w:val="0066683A"/>
    <w:rsid w:val="00674632"/>
    <w:rsid w:val="006D000F"/>
    <w:rsid w:val="006E2E1E"/>
    <w:rsid w:val="006E4F2D"/>
    <w:rsid w:val="00746DAD"/>
    <w:rsid w:val="007F4E07"/>
    <w:rsid w:val="00804212"/>
    <w:rsid w:val="008478B9"/>
    <w:rsid w:val="00893D2D"/>
    <w:rsid w:val="00896E5B"/>
    <w:rsid w:val="00897E03"/>
    <w:rsid w:val="008B1465"/>
    <w:rsid w:val="009059E5"/>
    <w:rsid w:val="00947B47"/>
    <w:rsid w:val="00947D75"/>
    <w:rsid w:val="009F4CA6"/>
    <w:rsid w:val="00A33814"/>
    <w:rsid w:val="00AA041F"/>
    <w:rsid w:val="00B43D84"/>
    <w:rsid w:val="00B64748"/>
    <w:rsid w:val="00BB16B4"/>
    <w:rsid w:val="00BC069B"/>
    <w:rsid w:val="00BE4562"/>
    <w:rsid w:val="00BF21F9"/>
    <w:rsid w:val="00C01E0C"/>
    <w:rsid w:val="00C91835"/>
    <w:rsid w:val="00CB2935"/>
    <w:rsid w:val="00CE625D"/>
    <w:rsid w:val="00D132B7"/>
    <w:rsid w:val="00D35436"/>
    <w:rsid w:val="00D405E4"/>
    <w:rsid w:val="00D44854"/>
    <w:rsid w:val="00D72AE2"/>
    <w:rsid w:val="00D807E0"/>
    <w:rsid w:val="00D83E72"/>
    <w:rsid w:val="00DC3A1C"/>
    <w:rsid w:val="00DE2FBE"/>
    <w:rsid w:val="00E15515"/>
    <w:rsid w:val="00E2308C"/>
    <w:rsid w:val="00E5303B"/>
    <w:rsid w:val="00EE3F52"/>
    <w:rsid w:val="00EE51F9"/>
    <w:rsid w:val="00F13E43"/>
    <w:rsid w:val="00F45F4B"/>
    <w:rsid w:val="00F65EA3"/>
    <w:rsid w:val="00F7733A"/>
    <w:rsid w:val="00F9334A"/>
    <w:rsid w:val="00FA1225"/>
    <w:rsid w:val="00FD7FAA"/>
    <w:rsid w:val="137412A0"/>
    <w:rsid w:val="164EC306"/>
    <w:rsid w:val="173A9873"/>
    <w:rsid w:val="180F9A6A"/>
    <w:rsid w:val="352AEFBE"/>
    <w:rsid w:val="3B9A3142"/>
    <w:rsid w:val="3E228A4F"/>
    <w:rsid w:val="40D8BFEC"/>
    <w:rsid w:val="47C38872"/>
    <w:rsid w:val="53041ED4"/>
    <w:rsid w:val="55DA37D4"/>
    <w:rsid w:val="6A5A310A"/>
    <w:rsid w:val="7B072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AE8BFD"/>
  <w15:docId w15:val="{A578B8EE-F205-4FEE-86B8-FACDDF4E8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46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C6A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C6A39"/>
  </w:style>
  <w:style w:type="paragraph" w:styleId="Stopka">
    <w:name w:val="footer"/>
    <w:basedOn w:val="Normalny"/>
    <w:link w:val="StopkaZnak"/>
    <w:uiPriority w:val="99"/>
    <w:unhideWhenUsed/>
    <w:rsid w:val="000C6A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C6A39"/>
  </w:style>
  <w:style w:type="paragraph" w:styleId="Tekstdymka">
    <w:name w:val="Balloon Text"/>
    <w:basedOn w:val="Normalny"/>
    <w:link w:val="TekstdymkaZnak"/>
    <w:uiPriority w:val="99"/>
    <w:semiHidden/>
    <w:unhideWhenUsed/>
    <w:rsid w:val="000C6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6A39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DC3A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re">
    <w:name w:val="Treść"/>
    <w:rsid w:val="00FD7FA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eastAsia="pl-PL"/>
    </w:rPr>
  </w:style>
  <w:style w:type="numbering" w:customStyle="1" w:styleId="Numery">
    <w:name w:val="Numery"/>
    <w:rsid w:val="00FD7FAA"/>
    <w:pPr>
      <w:numPr>
        <w:numId w:val="1"/>
      </w:numPr>
    </w:pPr>
  </w:style>
  <w:style w:type="character" w:styleId="Hipercze">
    <w:name w:val="Hyperlink"/>
    <w:basedOn w:val="Domylnaczcionkaakapitu"/>
    <w:uiPriority w:val="99"/>
    <w:unhideWhenUsed/>
    <w:rsid w:val="00091EAE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91EAE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21F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21F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sid w:val="00BF21F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D8BF736F7308F49AB988E4E782D1E04" ma:contentTypeVersion="6" ma:contentTypeDescription="Utwórz nowy dokument." ma:contentTypeScope="" ma:versionID="ae7bd514af0fdcfca8262e8b1762747b">
  <xsd:schema xmlns:xsd="http://www.w3.org/2001/XMLSchema" xmlns:xs="http://www.w3.org/2001/XMLSchema" xmlns:p="http://schemas.microsoft.com/office/2006/metadata/properties" xmlns:ns2="7816aa9f-27d6-46bf-8116-01526f0af9b9" xmlns:ns3="6581d398-c6af-4645-8056-7cdb8ca85d42" targetNamespace="http://schemas.microsoft.com/office/2006/metadata/properties" ma:root="true" ma:fieldsID="1091b1f0d0b165e2e50e827ab211ad88" ns2:_="" ns3:_="">
    <xsd:import namespace="7816aa9f-27d6-46bf-8116-01526f0af9b9"/>
    <xsd:import namespace="6581d398-c6af-4645-8056-7cdb8ca85d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16aa9f-27d6-46bf-8116-01526f0af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81d398-c6af-4645-8056-7cdb8ca85d4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858DC57-D3F1-4573-89BD-A9D25EB58D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16aa9f-27d6-46bf-8116-01526f0af9b9"/>
    <ds:schemaRef ds:uri="6581d398-c6af-4645-8056-7cdb8ca85d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41BFDE-0101-4967-9185-E790B44B2E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6DF503-989B-49D0-B526-048EC9993A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Olga Mędrzejewska</cp:lastModifiedBy>
  <cp:revision>4</cp:revision>
  <dcterms:created xsi:type="dcterms:W3CDTF">2024-12-02T11:46:00Z</dcterms:created>
  <dcterms:modified xsi:type="dcterms:W3CDTF">2026-09-16T11:37:00Z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0x010100DD8BF736F7308F49AB988E4E782D1E04</vt:lpwstr>
  </property>
</Properties>
</file>